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FB0AC" w14:textId="0B77EF89" w:rsidR="002253A1" w:rsidRPr="00965418" w:rsidRDefault="00CF2CA7" w:rsidP="002253A1">
      <w:pPr>
        <w:pStyle w:val="Heading1"/>
        <w:spacing w:line="276" w:lineRule="auto"/>
      </w:pPr>
      <w:r>
        <w:t>Summer Intern – ENACT Program</w:t>
      </w:r>
    </w:p>
    <w:p w14:paraId="72F9702D" w14:textId="77777777" w:rsidR="002253A1" w:rsidRDefault="002253A1" w:rsidP="002253A1">
      <w:pPr>
        <w:spacing w:before="38" w:line="240" w:lineRule="auto"/>
        <w:rPr>
          <w:rFonts w:ascii="Arial" w:eastAsia="Arial" w:hAnsi="Arial" w:cs="Arial"/>
          <w:sz w:val="18"/>
          <w:szCs w:val="18"/>
        </w:rPr>
      </w:pPr>
      <w:r>
        <w:rPr>
          <w:rFonts w:ascii="Arial" w:eastAsia="Arial" w:hAnsi="Arial" w:cs="Arial"/>
          <w:b/>
          <w:bCs/>
          <w:caps/>
          <w:color w:val="5A5A5A"/>
          <w:sz w:val="18"/>
          <w:szCs w:val="18"/>
        </w:rPr>
        <w:t>Position summary</w:t>
      </w:r>
    </w:p>
    <w:p w14:paraId="6651694E" w14:textId="6879DAC2" w:rsidR="002253A1" w:rsidRPr="002C34B9" w:rsidRDefault="002253A1" w:rsidP="002253A1">
      <w:pPr>
        <w:pStyle w:val="ListParagraph"/>
        <w:numPr>
          <w:ilvl w:val="0"/>
          <w:numId w:val="1"/>
        </w:numPr>
        <w:spacing w:line="240" w:lineRule="auto"/>
        <w:ind w:left="0"/>
        <w:rPr>
          <w:color w:val="333333"/>
          <w:sz w:val="20"/>
          <w:szCs w:val="20"/>
        </w:rPr>
      </w:pPr>
      <w:r w:rsidRPr="570F5725">
        <w:rPr>
          <w:rFonts w:ascii="Arial" w:eastAsia="Arial" w:hAnsi="Arial" w:cs="Arial"/>
          <w:color w:val="333333"/>
          <w:sz w:val="20"/>
          <w:szCs w:val="20"/>
        </w:rPr>
        <w:t xml:space="preserve">Agency: </w:t>
      </w:r>
      <w:r w:rsidR="003B3527">
        <w:rPr>
          <w:rFonts w:ascii="Arial" w:eastAsia="Arial" w:hAnsi="Arial" w:cs="Arial"/>
          <w:color w:val="333333"/>
          <w:sz w:val="20"/>
          <w:szCs w:val="20"/>
        </w:rPr>
        <w:t>US Department of Health and Human Services</w:t>
      </w:r>
    </w:p>
    <w:p w14:paraId="5C41B205" w14:textId="5B1BD35A" w:rsidR="002253A1" w:rsidRDefault="002253A1" w:rsidP="002253A1">
      <w:pPr>
        <w:pStyle w:val="ListParagraph"/>
        <w:numPr>
          <w:ilvl w:val="0"/>
          <w:numId w:val="1"/>
        </w:numPr>
        <w:spacing w:line="240" w:lineRule="auto"/>
        <w:ind w:left="0"/>
        <w:rPr>
          <w:rFonts w:ascii="Arial" w:eastAsia="Arial" w:hAnsi="Arial" w:cs="Arial"/>
          <w:color w:val="333333"/>
          <w:sz w:val="20"/>
          <w:szCs w:val="20"/>
        </w:rPr>
      </w:pPr>
      <w:r w:rsidRPr="002C34B9">
        <w:rPr>
          <w:rFonts w:ascii="Arial" w:eastAsia="Arial" w:hAnsi="Arial" w:cs="Arial"/>
          <w:color w:val="333333"/>
          <w:sz w:val="20"/>
          <w:szCs w:val="20"/>
        </w:rPr>
        <w:t>Office:</w:t>
      </w:r>
      <w:r w:rsidR="003B3527">
        <w:rPr>
          <w:rFonts w:ascii="Arial" w:eastAsia="Arial" w:hAnsi="Arial" w:cs="Arial"/>
          <w:color w:val="333333"/>
          <w:sz w:val="20"/>
          <w:szCs w:val="20"/>
        </w:rPr>
        <w:t xml:space="preserve">  Biomedical Advanced Research and Development Authority</w:t>
      </w:r>
    </w:p>
    <w:p w14:paraId="5F575E1B" w14:textId="58840A7C" w:rsidR="002253A1" w:rsidRDefault="002253A1" w:rsidP="002253A1">
      <w:pPr>
        <w:pStyle w:val="ListParagraph"/>
        <w:numPr>
          <w:ilvl w:val="0"/>
          <w:numId w:val="1"/>
        </w:numPr>
        <w:spacing w:line="240" w:lineRule="auto"/>
        <w:ind w:left="0"/>
        <w:rPr>
          <w:rFonts w:ascii="Arial" w:eastAsia="Arial" w:hAnsi="Arial" w:cs="Arial"/>
          <w:color w:val="333333"/>
          <w:sz w:val="20"/>
          <w:szCs w:val="20"/>
        </w:rPr>
      </w:pPr>
      <w:r>
        <w:rPr>
          <w:rFonts w:ascii="Arial" w:eastAsia="Arial" w:hAnsi="Arial" w:cs="Arial"/>
          <w:color w:val="333333"/>
          <w:sz w:val="20"/>
          <w:szCs w:val="20"/>
        </w:rPr>
        <w:t>Office Point of Contact</w:t>
      </w:r>
      <w:r w:rsidR="00CC6457">
        <w:rPr>
          <w:rFonts w:ascii="Arial" w:eastAsia="Arial" w:hAnsi="Arial" w:cs="Arial"/>
          <w:color w:val="333333"/>
          <w:sz w:val="20"/>
          <w:szCs w:val="20"/>
        </w:rPr>
        <w:t>, including email</w:t>
      </w:r>
      <w:r>
        <w:rPr>
          <w:rFonts w:ascii="Arial" w:eastAsia="Arial" w:hAnsi="Arial" w:cs="Arial"/>
          <w:color w:val="333333"/>
          <w:sz w:val="20"/>
          <w:szCs w:val="20"/>
        </w:rPr>
        <w:t>:</w:t>
      </w:r>
      <w:r w:rsidR="003B3527">
        <w:rPr>
          <w:rFonts w:ascii="Arial" w:eastAsia="Arial" w:hAnsi="Arial" w:cs="Arial"/>
          <w:color w:val="333333"/>
          <w:sz w:val="20"/>
          <w:szCs w:val="20"/>
        </w:rPr>
        <w:t xml:space="preserve">  Germain Palmer – </w:t>
      </w:r>
      <w:hyperlink r:id="rId8" w:history="1">
        <w:r w:rsidR="003B3527" w:rsidRPr="00F314D4">
          <w:rPr>
            <w:rStyle w:val="Hyperlink"/>
            <w:rFonts w:ascii="Arial" w:eastAsia="Arial" w:hAnsi="Arial" w:cs="Arial"/>
            <w:sz w:val="20"/>
            <w:szCs w:val="20"/>
          </w:rPr>
          <w:t>germain.palmer@hhs.gov</w:t>
        </w:r>
      </w:hyperlink>
      <w:r w:rsidR="003B3527">
        <w:rPr>
          <w:rFonts w:ascii="Arial" w:eastAsia="Arial" w:hAnsi="Arial" w:cs="Arial"/>
          <w:color w:val="333333"/>
          <w:sz w:val="20"/>
          <w:szCs w:val="20"/>
        </w:rPr>
        <w:t xml:space="preserve"> </w:t>
      </w:r>
    </w:p>
    <w:p w14:paraId="35C2080D" w14:textId="5DE59052" w:rsidR="002253A1" w:rsidRPr="00794DF1" w:rsidRDefault="002253A1" w:rsidP="002253A1">
      <w:pPr>
        <w:pStyle w:val="ListParagraph"/>
        <w:numPr>
          <w:ilvl w:val="0"/>
          <w:numId w:val="1"/>
        </w:numPr>
        <w:spacing w:line="240" w:lineRule="auto"/>
        <w:ind w:left="0"/>
        <w:rPr>
          <w:rFonts w:ascii="Arial" w:eastAsia="Arial" w:hAnsi="Arial" w:cs="Arial"/>
          <w:color w:val="333333"/>
          <w:sz w:val="20"/>
          <w:szCs w:val="20"/>
        </w:rPr>
      </w:pPr>
      <w:r>
        <w:rPr>
          <w:rFonts w:ascii="Arial" w:eastAsia="Arial" w:hAnsi="Arial" w:cs="Arial"/>
          <w:color w:val="333333"/>
          <w:sz w:val="20"/>
          <w:szCs w:val="20"/>
        </w:rPr>
        <w:t>Supervisor: (if not the same as above)</w:t>
      </w:r>
      <w:r w:rsidR="003B3527">
        <w:rPr>
          <w:rFonts w:ascii="Arial" w:eastAsia="Arial" w:hAnsi="Arial" w:cs="Arial"/>
          <w:color w:val="333333"/>
          <w:sz w:val="20"/>
          <w:szCs w:val="20"/>
        </w:rPr>
        <w:t xml:space="preserve">  </w:t>
      </w:r>
      <w:proofErr w:type="spellStart"/>
      <w:r w:rsidR="003B3527">
        <w:rPr>
          <w:rFonts w:ascii="Arial" w:eastAsia="Arial" w:hAnsi="Arial" w:cs="Arial"/>
          <w:color w:val="333333"/>
          <w:sz w:val="20"/>
          <w:szCs w:val="20"/>
        </w:rPr>
        <w:t>Šeila</w:t>
      </w:r>
      <w:proofErr w:type="spellEnd"/>
      <w:r w:rsidR="003B3527">
        <w:rPr>
          <w:rFonts w:ascii="Arial" w:eastAsia="Arial" w:hAnsi="Arial" w:cs="Arial"/>
          <w:color w:val="333333"/>
          <w:sz w:val="20"/>
          <w:szCs w:val="20"/>
        </w:rPr>
        <w:t xml:space="preserve"> Selimovic</w:t>
      </w:r>
    </w:p>
    <w:p w14:paraId="6FBBB72E" w14:textId="135528E1" w:rsidR="002253A1" w:rsidRPr="008B5F2C" w:rsidRDefault="002253A1" w:rsidP="002253A1">
      <w:pPr>
        <w:pStyle w:val="ListParagraph"/>
        <w:numPr>
          <w:ilvl w:val="0"/>
          <w:numId w:val="1"/>
        </w:numPr>
        <w:spacing w:after="0" w:line="240" w:lineRule="auto"/>
        <w:ind w:left="0"/>
        <w:rPr>
          <w:color w:val="333333"/>
          <w:sz w:val="20"/>
          <w:szCs w:val="20"/>
        </w:rPr>
      </w:pPr>
      <w:r w:rsidRPr="570F5725">
        <w:rPr>
          <w:rFonts w:ascii="Arial" w:eastAsia="Arial" w:hAnsi="Arial" w:cs="Arial"/>
          <w:color w:val="333333"/>
          <w:sz w:val="20"/>
          <w:szCs w:val="20"/>
        </w:rPr>
        <w:t>Location:</w:t>
      </w:r>
      <w:r>
        <w:rPr>
          <w:rFonts w:ascii="Arial" w:eastAsia="Arial" w:hAnsi="Arial" w:cs="Arial"/>
          <w:color w:val="333333"/>
          <w:sz w:val="20"/>
          <w:szCs w:val="20"/>
        </w:rPr>
        <w:t xml:space="preserve"> (City, State)</w:t>
      </w:r>
      <w:r w:rsidR="003B3527">
        <w:rPr>
          <w:rFonts w:ascii="Arial" w:eastAsia="Arial" w:hAnsi="Arial" w:cs="Arial"/>
          <w:color w:val="333333"/>
          <w:sz w:val="20"/>
          <w:szCs w:val="20"/>
        </w:rPr>
        <w:t xml:space="preserve">  Washington, DC</w:t>
      </w:r>
      <w:r w:rsidR="00C61138">
        <w:rPr>
          <w:rFonts w:ascii="Arial" w:eastAsia="Arial" w:hAnsi="Arial" w:cs="Arial"/>
          <w:color w:val="333333"/>
          <w:sz w:val="20"/>
          <w:szCs w:val="20"/>
        </w:rPr>
        <w:t xml:space="preserve"> (currently operating remotely during pandemic)</w:t>
      </w:r>
    </w:p>
    <w:p w14:paraId="300A1962" w14:textId="12C0973F" w:rsidR="002253A1" w:rsidRDefault="002253A1" w:rsidP="002253A1">
      <w:pPr>
        <w:pStyle w:val="ListParagraph"/>
        <w:numPr>
          <w:ilvl w:val="0"/>
          <w:numId w:val="1"/>
        </w:numPr>
        <w:spacing w:line="240" w:lineRule="auto"/>
        <w:ind w:left="0"/>
        <w:rPr>
          <w:color w:val="333333"/>
          <w:sz w:val="20"/>
          <w:szCs w:val="20"/>
        </w:rPr>
      </w:pPr>
      <w:r>
        <w:rPr>
          <w:rFonts w:ascii="Arial" w:eastAsia="Arial" w:hAnsi="Arial" w:cs="Arial"/>
          <w:color w:val="333333"/>
          <w:sz w:val="20"/>
          <w:szCs w:val="20"/>
        </w:rPr>
        <w:t xml:space="preserve">Security Clearance Level: </w:t>
      </w:r>
      <w:r w:rsidR="005D1B47">
        <w:rPr>
          <w:rFonts w:ascii="Arial" w:eastAsia="Arial" w:hAnsi="Arial" w:cs="Arial"/>
          <w:color w:val="333333"/>
          <w:sz w:val="20"/>
          <w:szCs w:val="20"/>
        </w:rPr>
        <w:t>Non-sensitive</w:t>
      </w:r>
    </w:p>
    <w:p w14:paraId="0E7C8412" w14:textId="65A258A0" w:rsidR="002253A1" w:rsidRPr="008B5F2C" w:rsidRDefault="002253A1" w:rsidP="002253A1">
      <w:pPr>
        <w:pStyle w:val="ListParagraph"/>
        <w:numPr>
          <w:ilvl w:val="0"/>
          <w:numId w:val="1"/>
        </w:numPr>
        <w:spacing w:line="240" w:lineRule="auto"/>
        <w:ind w:left="0"/>
        <w:rPr>
          <w:color w:val="333333"/>
          <w:sz w:val="20"/>
          <w:szCs w:val="20"/>
        </w:rPr>
      </w:pPr>
      <w:r w:rsidRPr="570F5725">
        <w:rPr>
          <w:rFonts w:ascii="Arial" w:eastAsia="Arial" w:hAnsi="Arial" w:cs="Arial"/>
          <w:color w:val="333333"/>
          <w:sz w:val="20"/>
          <w:szCs w:val="20"/>
        </w:rPr>
        <w:t>Citizenship requirements:</w:t>
      </w:r>
      <w:r w:rsidR="003B3527">
        <w:rPr>
          <w:rFonts w:ascii="Arial" w:eastAsia="Arial" w:hAnsi="Arial" w:cs="Arial"/>
          <w:color w:val="333333"/>
          <w:sz w:val="20"/>
          <w:szCs w:val="20"/>
        </w:rPr>
        <w:t xml:space="preserve">  US</w:t>
      </w:r>
    </w:p>
    <w:p w14:paraId="0123C716" w14:textId="6FB29238" w:rsidR="002253A1" w:rsidRPr="008B5F2C" w:rsidRDefault="002253A1" w:rsidP="002253A1">
      <w:pPr>
        <w:pStyle w:val="ListParagraph"/>
        <w:numPr>
          <w:ilvl w:val="0"/>
          <w:numId w:val="1"/>
        </w:numPr>
        <w:spacing w:line="240" w:lineRule="auto"/>
        <w:ind w:left="0"/>
        <w:rPr>
          <w:color w:val="000000" w:themeColor="text1"/>
          <w:sz w:val="20"/>
          <w:szCs w:val="20"/>
        </w:rPr>
      </w:pPr>
      <w:r w:rsidRPr="00AD39DC">
        <w:rPr>
          <w:rFonts w:ascii="Arial" w:eastAsia="Arial" w:hAnsi="Arial" w:cs="Arial"/>
          <w:sz w:val="20"/>
          <w:szCs w:val="20"/>
        </w:rPr>
        <w:t>Travel requirements:</w:t>
      </w:r>
      <w:r w:rsidR="003B3527">
        <w:rPr>
          <w:rFonts w:ascii="Arial" w:eastAsia="Arial" w:hAnsi="Arial" w:cs="Arial"/>
          <w:sz w:val="20"/>
          <w:szCs w:val="20"/>
        </w:rPr>
        <w:t xml:space="preserve">  none</w:t>
      </w:r>
    </w:p>
    <w:p w14:paraId="20CB7A41" w14:textId="527CF1FE" w:rsidR="00C61138" w:rsidRPr="00C61138" w:rsidRDefault="00C61138" w:rsidP="00C61138">
      <w:pPr>
        <w:pStyle w:val="NoSpacing"/>
        <w:rPr>
          <w:rFonts w:ascii="Arial" w:hAnsi="Arial" w:cs="Arial"/>
          <w:sz w:val="20"/>
          <w:szCs w:val="20"/>
        </w:rPr>
      </w:pPr>
      <w:r w:rsidRPr="00C61138">
        <w:rPr>
          <w:rFonts w:ascii="Arial" w:hAnsi="Arial" w:cs="Arial"/>
          <w:sz w:val="20"/>
          <w:szCs w:val="20"/>
        </w:rPr>
        <w:t>The Department of Health and Human Services (DHHS), the Office of the Assistant Secretary for Preparedness and Response (ASPR), Office of Biomedical Advanced Research and Development Authority (BARDA), Division of Research, Innovation, and Ventures (</w:t>
      </w:r>
      <w:proofErr w:type="spellStart"/>
      <w:r w:rsidRPr="00C61138">
        <w:rPr>
          <w:rFonts w:ascii="Arial" w:hAnsi="Arial" w:cs="Arial"/>
          <w:sz w:val="20"/>
          <w:szCs w:val="20"/>
        </w:rPr>
        <w:t>DRIVe</w:t>
      </w:r>
      <w:proofErr w:type="spellEnd"/>
      <w:r w:rsidRPr="00C61138">
        <w:rPr>
          <w:rFonts w:ascii="Arial" w:hAnsi="Arial" w:cs="Arial"/>
          <w:sz w:val="20"/>
          <w:szCs w:val="20"/>
        </w:rPr>
        <w:t xml:space="preserve">) is looking to host a summer intern </w:t>
      </w:r>
      <w:r>
        <w:rPr>
          <w:rFonts w:ascii="Arial" w:hAnsi="Arial" w:cs="Arial"/>
          <w:sz w:val="20"/>
          <w:szCs w:val="20"/>
        </w:rPr>
        <w:t xml:space="preserve">within its ENACT Team </w:t>
      </w:r>
      <w:r w:rsidRPr="00C61138">
        <w:rPr>
          <w:rFonts w:ascii="Arial" w:hAnsi="Arial" w:cs="Arial"/>
          <w:sz w:val="20"/>
          <w:szCs w:val="20"/>
        </w:rPr>
        <w:t xml:space="preserve">to assist with its daily functions in leading change within public health. Potential topic areas involve early warning systems for pathogens, behavior and outreach as medical countermeasures, portable imaging systems, </w:t>
      </w:r>
      <w:proofErr w:type="gramStart"/>
      <w:r w:rsidRPr="00C61138">
        <w:rPr>
          <w:rFonts w:ascii="Arial" w:hAnsi="Arial" w:cs="Arial"/>
          <w:sz w:val="20"/>
          <w:szCs w:val="20"/>
        </w:rPr>
        <w:t>early</w:t>
      </w:r>
      <w:proofErr w:type="gramEnd"/>
      <w:r w:rsidRPr="00C61138">
        <w:rPr>
          <w:rFonts w:ascii="Arial" w:hAnsi="Arial" w:cs="Arial"/>
          <w:sz w:val="20"/>
          <w:szCs w:val="20"/>
        </w:rPr>
        <w:t xml:space="preserve"> trauma assessment.</w:t>
      </w:r>
      <w:r w:rsidRPr="00DF22E1">
        <w:rPr>
          <w:rFonts w:ascii="Verdana" w:hAnsi="Verdana"/>
        </w:rPr>
        <w:t xml:space="preserve"> </w:t>
      </w:r>
      <w:r w:rsidRPr="00C61138">
        <w:rPr>
          <w:rFonts w:ascii="Arial" w:hAnsi="Arial" w:cs="Arial"/>
          <w:sz w:val="20"/>
          <w:szCs w:val="20"/>
        </w:rPr>
        <w:t xml:space="preserve"> </w:t>
      </w:r>
    </w:p>
    <w:p w14:paraId="391DC197" w14:textId="77777777" w:rsidR="00C61138" w:rsidRPr="00C61138" w:rsidRDefault="00C61138" w:rsidP="00C61138">
      <w:pPr>
        <w:pStyle w:val="NoSpacing"/>
        <w:ind w:left="720"/>
        <w:rPr>
          <w:rFonts w:ascii="Arial" w:hAnsi="Arial" w:cs="Arial"/>
          <w:sz w:val="20"/>
          <w:szCs w:val="20"/>
        </w:rPr>
      </w:pPr>
    </w:p>
    <w:p w14:paraId="45989D9D" w14:textId="50AB2BD2" w:rsidR="00C61138" w:rsidRDefault="00C61138" w:rsidP="00C61138">
      <w:pPr>
        <w:pStyle w:val="NoSpacing"/>
        <w:rPr>
          <w:rFonts w:ascii="Arial" w:hAnsi="Arial" w:cs="Arial"/>
          <w:sz w:val="20"/>
          <w:szCs w:val="20"/>
        </w:rPr>
      </w:pPr>
      <w:proofErr w:type="spellStart"/>
      <w:r w:rsidRPr="00C61138">
        <w:rPr>
          <w:rFonts w:ascii="Arial" w:hAnsi="Arial" w:cs="Arial"/>
          <w:sz w:val="20"/>
          <w:szCs w:val="20"/>
        </w:rPr>
        <w:t>DRIVe</w:t>
      </w:r>
      <w:proofErr w:type="spellEnd"/>
      <w:r w:rsidRPr="00C61138">
        <w:rPr>
          <w:rFonts w:ascii="Arial" w:hAnsi="Arial" w:cs="Arial"/>
          <w:sz w:val="20"/>
          <w:szCs w:val="20"/>
        </w:rPr>
        <w:t xml:space="preserve"> invests in approaches to pilot and clinically validate technologies in advanced development, or that are FDA cleared, to be used by patients or healthcare providers in monitoring patients.  </w:t>
      </w:r>
      <w:proofErr w:type="spellStart"/>
      <w:r w:rsidRPr="00C61138">
        <w:rPr>
          <w:rFonts w:ascii="Arial" w:hAnsi="Arial" w:cs="Arial"/>
          <w:sz w:val="20"/>
          <w:szCs w:val="20"/>
        </w:rPr>
        <w:t>DRIVe</w:t>
      </w:r>
      <w:proofErr w:type="spellEnd"/>
      <w:r w:rsidRPr="00C61138">
        <w:rPr>
          <w:rFonts w:ascii="Arial" w:hAnsi="Arial" w:cs="Arial"/>
          <w:sz w:val="20"/>
          <w:szCs w:val="20"/>
        </w:rPr>
        <w:t xml:space="preserve"> initiatives also include development and testing of needle-free vaccine technologies, innovation in sepsis diagnostic and monitoring technologies, and early notification of infectious diseases. </w:t>
      </w:r>
    </w:p>
    <w:p w14:paraId="51BD0249" w14:textId="5B0D930B" w:rsidR="00C61138" w:rsidRDefault="00C61138" w:rsidP="00C61138">
      <w:pPr>
        <w:pStyle w:val="NoSpacing"/>
        <w:rPr>
          <w:rFonts w:ascii="Arial" w:hAnsi="Arial" w:cs="Arial"/>
          <w:sz w:val="20"/>
          <w:szCs w:val="20"/>
        </w:rPr>
      </w:pPr>
    </w:p>
    <w:p w14:paraId="48B677AE" w14:textId="77777777" w:rsidR="00C61138" w:rsidRPr="00C61138" w:rsidRDefault="00C61138" w:rsidP="00C61138">
      <w:pPr>
        <w:rPr>
          <w:rFonts w:ascii="Arial" w:hAnsi="Arial" w:cs="Arial"/>
          <w:sz w:val="20"/>
          <w:szCs w:val="20"/>
          <w:shd w:val="clear" w:color="auto" w:fill="FFFFFF"/>
        </w:rPr>
      </w:pPr>
      <w:proofErr w:type="spellStart"/>
      <w:r w:rsidRPr="00C61138">
        <w:rPr>
          <w:rFonts w:ascii="Arial" w:hAnsi="Arial" w:cs="Arial"/>
          <w:sz w:val="20"/>
          <w:szCs w:val="20"/>
          <w:shd w:val="clear" w:color="auto" w:fill="FFFFFF"/>
        </w:rPr>
        <w:t>DRIVe’s</w:t>
      </w:r>
      <w:proofErr w:type="spellEnd"/>
      <w:r w:rsidRPr="00C61138">
        <w:rPr>
          <w:rFonts w:ascii="Arial" w:hAnsi="Arial" w:cs="Arial"/>
          <w:sz w:val="20"/>
          <w:szCs w:val="20"/>
          <w:shd w:val="clear" w:color="auto" w:fill="FFFFFF"/>
        </w:rPr>
        <w:t xml:space="preserve"> ENACT (Early Notification to Act, Control, and Treat) program endeavors to upend the traditional doctor-patient paradigm by empowering patients, health-care providers, and public health organizations with early and actionable health status information. By supporting the development of novel diagnostic tools and data analytics approaches, ENACT aims to provide information that enables early indication of an injury, illness, or infection, reduces illness spread in an epidemic, enables faster diagnostics, improves adherence monitoring and intervention in clinical trials, and efficiently allocates medical resources.</w:t>
      </w:r>
    </w:p>
    <w:p w14:paraId="1948FE12" w14:textId="77777777" w:rsidR="002253A1" w:rsidRDefault="002253A1" w:rsidP="002253A1">
      <w:pPr>
        <w:pStyle w:val="Heading2"/>
      </w:pPr>
      <w:r w:rsidRPr="570F5725">
        <w:t>ESSENTIAL FUNCTIONS/PRIMARY RESPONSIBILITIES:</w:t>
      </w:r>
    </w:p>
    <w:p w14:paraId="2047AC04" w14:textId="148402A1" w:rsidR="002253A1" w:rsidRDefault="002253A1" w:rsidP="002253A1">
      <w:pPr>
        <w:spacing w:line="240" w:lineRule="auto"/>
        <w:rPr>
          <w:rFonts w:ascii="Arial" w:eastAsia="Arial" w:hAnsi="Arial" w:cs="Arial"/>
          <w:color w:val="333333"/>
          <w:sz w:val="20"/>
          <w:szCs w:val="20"/>
        </w:rPr>
      </w:pPr>
      <w:r w:rsidRPr="08E66F4C">
        <w:rPr>
          <w:rFonts w:ascii="Arial" w:eastAsia="Arial" w:hAnsi="Arial" w:cs="Arial"/>
          <w:color w:val="333333"/>
          <w:sz w:val="20"/>
          <w:szCs w:val="20"/>
        </w:rPr>
        <w:t>In a bulleted list, provide examples of the types of day-to-day tasks that successful applicants will be expected to perform in this position as well as work product for which the successful applicant will be responsible.</w:t>
      </w:r>
    </w:p>
    <w:p w14:paraId="276598E8" w14:textId="02686BC1" w:rsidR="00C61138" w:rsidRPr="00C61138" w:rsidRDefault="00C61138" w:rsidP="00C61138">
      <w:pPr>
        <w:pStyle w:val="ListParagraph"/>
        <w:numPr>
          <w:ilvl w:val="0"/>
          <w:numId w:val="3"/>
        </w:numPr>
        <w:spacing w:line="240" w:lineRule="auto"/>
        <w:rPr>
          <w:rFonts w:ascii="Arial" w:eastAsia="Arial" w:hAnsi="Arial" w:cs="Arial"/>
          <w:sz w:val="20"/>
          <w:szCs w:val="20"/>
        </w:rPr>
      </w:pPr>
      <w:r w:rsidRPr="00C61138">
        <w:rPr>
          <w:rFonts w:ascii="Arial" w:hAnsi="Arial" w:cs="Arial"/>
          <w:sz w:val="20"/>
          <w:szCs w:val="20"/>
        </w:rPr>
        <w:t>utilization of public, online resources (websites, published scientific articles etc.) to conduct market research and to assess the state-of-the-art of a particular technology</w:t>
      </w:r>
    </w:p>
    <w:p w14:paraId="7AFA8A80" w14:textId="727E08F2" w:rsidR="00C61138" w:rsidRPr="00C61138" w:rsidRDefault="00C61138" w:rsidP="00C61138">
      <w:pPr>
        <w:pStyle w:val="ListParagraph"/>
        <w:numPr>
          <w:ilvl w:val="0"/>
          <w:numId w:val="3"/>
        </w:numPr>
        <w:spacing w:line="240" w:lineRule="auto"/>
        <w:rPr>
          <w:rFonts w:ascii="Arial" w:eastAsia="Arial" w:hAnsi="Arial" w:cs="Arial"/>
          <w:sz w:val="20"/>
          <w:szCs w:val="20"/>
        </w:rPr>
      </w:pPr>
      <w:r w:rsidRPr="00C61138">
        <w:rPr>
          <w:rFonts w:ascii="Arial" w:hAnsi="Arial" w:cs="Arial"/>
          <w:sz w:val="20"/>
          <w:szCs w:val="20"/>
        </w:rPr>
        <w:t>assist in the preparation of drafts and final versions of various research reports</w:t>
      </w:r>
    </w:p>
    <w:p w14:paraId="682A310F" w14:textId="17450900" w:rsidR="00C61138" w:rsidRPr="00C61138" w:rsidRDefault="00C61138" w:rsidP="00C61138">
      <w:pPr>
        <w:pStyle w:val="ListParagraph"/>
        <w:numPr>
          <w:ilvl w:val="0"/>
          <w:numId w:val="3"/>
        </w:numPr>
        <w:spacing w:line="240" w:lineRule="auto"/>
        <w:rPr>
          <w:rFonts w:ascii="Arial" w:eastAsia="Arial" w:hAnsi="Arial" w:cs="Arial"/>
          <w:sz w:val="20"/>
          <w:szCs w:val="20"/>
        </w:rPr>
      </w:pPr>
      <w:r w:rsidRPr="00C61138">
        <w:rPr>
          <w:rFonts w:ascii="Arial" w:hAnsi="Arial" w:cs="Arial"/>
          <w:sz w:val="20"/>
          <w:szCs w:val="20"/>
        </w:rPr>
        <w:t>preparation of talking p</w:t>
      </w:r>
      <w:r w:rsidRPr="00C61138">
        <w:rPr>
          <w:rFonts w:ascii="Arial" w:hAnsi="Arial" w:cs="Arial"/>
          <w:sz w:val="20"/>
          <w:szCs w:val="20"/>
        </w:rPr>
        <w:t xml:space="preserve">oints </w:t>
      </w:r>
    </w:p>
    <w:p w14:paraId="789EE71F" w14:textId="77777777" w:rsidR="002253A1" w:rsidRPr="00965418" w:rsidRDefault="002253A1" w:rsidP="002253A1">
      <w:pPr>
        <w:pStyle w:val="Heading2"/>
      </w:pPr>
      <w:r w:rsidRPr="00965418">
        <w:t>MINIMUM QUALIFICATIONS:</w:t>
      </w:r>
    </w:p>
    <w:p w14:paraId="03159005" w14:textId="77777777" w:rsidR="002253A1" w:rsidRDefault="002253A1" w:rsidP="002253A1">
      <w:pPr>
        <w:spacing w:line="240" w:lineRule="auto"/>
        <w:rPr>
          <w:rFonts w:ascii="Arial" w:eastAsia="Arial" w:hAnsi="Arial" w:cs="Arial"/>
          <w:sz w:val="20"/>
          <w:szCs w:val="20"/>
        </w:rPr>
      </w:pPr>
      <w:r w:rsidRPr="570F5725">
        <w:rPr>
          <w:rFonts w:ascii="Arial" w:eastAsia="Arial" w:hAnsi="Arial" w:cs="Arial"/>
          <w:color w:val="333333"/>
          <w:sz w:val="20"/>
          <w:szCs w:val="20"/>
        </w:rPr>
        <w:t xml:space="preserve">In a bulleted list, provide the essential job requirements. </w:t>
      </w:r>
      <w:r>
        <w:rPr>
          <w:rFonts w:ascii="Arial" w:eastAsia="Arial" w:hAnsi="Arial" w:cs="Arial"/>
          <w:color w:val="333333"/>
          <w:sz w:val="20"/>
          <w:szCs w:val="20"/>
        </w:rPr>
        <w:t>Please include</w:t>
      </w:r>
      <w:r w:rsidRPr="570F5725">
        <w:rPr>
          <w:rFonts w:ascii="Arial" w:eastAsia="Arial" w:hAnsi="Arial" w:cs="Arial"/>
          <w:color w:val="333333"/>
          <w:sz w:val="20"/>
          <w:szCs w:val="20"/>
        </w:rPr>
        <w:t xml:space="preserve"> </w:t>
      </w:r>
      <w:r>
        <w:rPr>
          <w:rFonts w:ascii="Arial" w:eastAsia="Arial" w:hAnsi="Arial" w:cs="Arial"/>
          <w:color w:val="333333"/>
          <w:sz w:val="20"/>
          <w:szCs w:val="20"/>
        </w:rPr>
        <w:t>any</w:t>
      </w:r>
      <w:r w:rsidRPr="570F5725">
        <w:rPr>
          <w:rFonts w:ascii="Arial" w:eastAsia="Arial" w:hAnsi="Arial" w:cs="Arial"/>
          <w:color w:val="333333"/>
          <w:sz w:val="20"/>
          <w:szCs w:val="20"/>
        </w:rPr>
        <w:t xml:space="preserve"> </w:t>
      </w:r>
      <w:r>
        <w:rPr>
          <w:rFonts w:ascii="Arial" w:eastAsia="Arial" w:hAnsi="Arial" w:cs="Arial"/>
          <w:color w:val="333333"/>
          <w:sz w:val="20"/>
          <w:szCs w:val="20"/>
        </w:rPr>
        <w:t>degree, major</w:t>
      </w:r>
      <w:r w:rsidRPr="570F5725">
        <w:rPr>
          <w:rFonts w:ascii="Arial" w:eastAsia="Arial" w:hAnsi="Arial" w:cs="Arial"/>
          <w:color w:val="333333"/>
          <w:sz w:val="20"/>
          <w:szCs w:val="20"/>
        </w:rPr>
        <w:t xml:space="preserve">, minimum GPA, or </w:t>
      </w:r>
      <w:r>
        <w:rPr>
          <w:rFonts w:ascii="Arial" w:eastAsia="Arial" w:hAnsi="Arial" w:cs="Arial"/>
          <w:color w:val="333333"/>
          <w:sz w:val="20"/>
          <w:szCs w:val="20"/>
        </w:rPr>
        <w:t xml:space="preserve">skill requirements. </w:t>
      </w:r>
    </w:p>
    <w:p w14:paraId="6D42B7C0" w14:textId="77777777" w:rsidR="002253A1" w:rsidRPr="00965418" w:rsidRDefault="002253A1" w:rsidP="002253A1">
      <w:pPr>
        <w:pStyle w:val="Heading2"/>
      </w:pPr>
      <w:r>
        <w:t>DESIRED Technical QUALIFICATIONS, Skills, and Experience:</w:t>
      </w:r>
    </w:p>
    <w:p w14:paraId="339039D6" w14:textId="2E17508F" w:rsidR="002253A1" w:rsidRDefault="002253A1" w:rsidP="002253A1">
      <w:pPr>
        <w:spacing w:after="50" w:line="240" w:lineRule="auto"/>
        <w:rPr>
          <w:rFonts w:ascii="Arial" w:eastAsia="Arial" w:hAnsi="Arial" w:cs="Arial"/>
          <w:color w:val="333333"/>
          <w:sz w:val="20"/>
          <w:szCs w:val="20"/>
        </w:rPr>
      </w:pPr>
      <w:r w:rsidRPr="570F5725">
        <w:rPr>
          <w:rFonts w:ascii="Arial" w:eastAsia="Arial" w:hAnsi="Arial" w:cs="Arial"/>
          <w:color w:val="333333"/>
          <w:sz w:val="20"/>
          <w:szCs w:val="20"/>
        </w:rPr>
        <w:t>In a bulleted list, provide any more specific knowledge or experiences relevant to the position (</w:t>
      </w:r>
      <w:r>
        <w:rPr>
          <w:rFonts w:ascii="Arial" w:eastAsia="Arial" w:hAnsi="Arial" w:cs="Arial"/>
          <w:color w:val="333333"/>
          <w:sz w:val="20"/>
          <w:szCs w:val="20"/>
        </w:rPr>
        <w:t xml:space="preserve">e.g. </w:t>
      </w:r>
      <w:r w:rsidRPr="570F5725">
        <w:rPr>
          <w:rFonts w:ascii="Arial" w:eastAsia="Arial" w:hAnsi="Arial" w:cs="Arial"/>
          <w:color w:val="333333"/>
          <w:sz w:val="20"/>
          <w:szCs w:val="20"/>
        </w:rPr>
        <w:t>specific languages or programs that will be frequently used in this position, desired certifications, etc.)</w:t>
      </w:r>
    </w:p>
    <w:p w14:paraId="4F7A48F4" w14:textId="3C987D02" w:rsidR="004F42A6" w:rsidRDefault="004F42A6" w:rsidP="004F42A6">
      <w:pPr>
        <w:pStyle w:val="ListParagraph"/>
        <w:numPr>
          <w:ilvl w:val="0"/>
          <w:numId w:val="4"/>
        </w:numPr>
        <w:spacing w:after="50" w:line="240" w:lineRule="auto"/>
        <w:rPr>
          <w:rFonts w:ascii="Arial" w:eastAsia="Arial" w:hAnsi="Arial" w:cs="Arial"/>
          <w:color w:val="333333"/>
          <w:sz w:val="20"/>
          <w:szCs w:val="20"/>
        </w:rPr>
      </w:pPr>
      <w:r>
        <w:rPr>
          <w:rFonts w:ascii="Arial" w:eastAsia="Arial" w:hAnsi="Arial" w:cs="Arial"/>
          <w:color w:val="333333"/>
          <w:sz w:val="20"/>
          <w:szCs w:val="20"/>
        </w:rPr>
        <w:t>involved in public health, science, or a related field of study</w:t>
      </w:r>
    </w:p>
    <w:p w14:paraId="5473ECEC" w14:textId="6A1E06BB" w:rsidR="004F42A6" w:rsidRPr="004F42A6" w:rsidRDefault="004F42A6" w:rsidP="004F42A6">
      <w:pPr>
        <w:pStyle w:val="ListParagraph"/>
        <w:numPr>
          <w:ilvl w:val="0"/>
          <w:numId w:val="4"/>
        </w:numPr>
        <w:spacing w:after="50" w:line="240" w:lineRule="auto"/>
        <w:rPr>
          <w:rFonts w:ascii="Arial" w:eastAsia="Arial" w:hAnsi="Arial" w:cs="Arial"/>
          <w:color w:val="333333"/>
          <w:sz w:val="20"/>
          <w:szCs w:val="20"/>
        </w:rPr>
      </w:pPr>
      <w:r>
        <w:rPr>
          <w:rFonts w:ascii="Arial" w:eastAsia="Arial" w:hAnsi="Arial" w:cs="Arial"/>
          <w:color w:val="333333"/>
          <w:sz w:val="20"/>
          <w:szCs w:val="20"/>
        </w:rPr>
        <w:t>knowledge of Microsoft programs</w:t>
      </w:r>
    </w:p>
    <w:p w14:paraId="3F07A5AD" w14:textId="77777777" w:rsidR="002253A1" w:rsidRPr="00965418" w:rsidRDefault="002253A1" w:rsidP="002253A1">
      <w:pPr>
        <w:pStyle w:val="Heading2"/>
      </w:pPr>
      <w:r w:rsidRPr="00965418">
        <w:t>ALL APPLICANTS MUST SUCCESSFULLY COMPLETE:</w:t>
      </w:r>
    </w:p>
    <w:p w14:paraId="236BBD02" w14:textId="42B386F5" w:rsidR="002253A1" w:rsidRPr="003B3527" w:rsidRDefault="003B3527" w:rsidP="003B3527">
      <w:pPr>
        <w:pStyle w:val="ListParagraph"/>
        <w:numPr>
          <w:ilvl w:val="0"/>
          <w:numId w:val="2"/>
        </w:numPr>
        <w:spacing w:after="50" w:line="240" w:lineRule="auto"/>
        <w:rPr>
          <w:color w:val="333333"/>
          <w:sz w:val="20"/>
          <w:szCs w:val="20"/>
        </w:rPr>
      </w:pPr>
      <w:r w:rsidRPr="003B3527">
        <w:rPr>
          <w:rFonts w:ascii="Arial" w:eastAsia="Arial" w:hAnsi="Arial" w:cs="Arial"/>
          <w:color w:val="333333"/>
          <w:sz w:val="20"/>
          <w:szCs w:val="20"/>
        </w:rPr>
        <w:lastRenderedPageBreak/>
        <w:t>Background check</w:t>
      </w:r>
      <w:r w:rsidR="002253A1" w:rsidRPr="003B3527">
        <w:rPr>
          <w:rFonts w:ascii="Arial" w:eastAsia="Arial" w:hAnsi="Arial" w:cs="Arial"/>
          <w:color w:val="333333"/>
          <w:sz w:val="20"/>
          <w:szCs w:val="20"/>
        </w:rPr>
        <w:t xml:space="preserve"> </w:t>
      </w:r>
      <w:r w:rsidR="003D61C4">
        <w:rPr>
          <w:rFonts w:ascii="Arial" w:eastAsia="Arial" w:hAnsi="Arial" w:cs="Arial"/>
          <w:color w:val="333333"/>
          <w:sz w:val="20"/>
          <w:szCs w:val="20"/>
        </w:rPr>
        <w:t>will be</w:t>
      </w:r>
      <w:r w:rsidRPr="003B3527">
        <w:rPr>
          <w:rFonts w:ascii="Arial" w:eastAsia="Arial" w:hAnsi="Arial" w:cs="Arial"/>
          <w:color w:val="333333"/>
          <w:sz w:val="20"/>
          <w:szCs w:val="20"/>
        </w:rPr>
        <w:t xml:space="preserve"> required.</w:t>
      </w:r>
    </w:p>
    <w:p w14:paraId="773EC36D" w14:textId="77777777" w:rsidR="002253A1" w:rsidRDefault="002253A1" w:rsidP="002253A1">
      <w:pPr>
        <w:pStyle w:val="Heading2"/>
      </w:pPr>
      <w:r>
        <w:t>Equal Employment Opportunity STATEMENT:</w:t>
      </w:r>
    </w:p>
    <w:p w14:paraId="02E666C3" w14:textId="5AAA973D" w:rsidR="00CA76C8" w:rsidRPr="003D61C4" w:rsidRDefault="003D61C4" w:rsidP="003D61C4">
      <w:pPr>
        <w:rPr>
          <w:rFonts w:ascii="Arial" w:hAnsi="Arial" w:cs="Arial"/>
          <w:sz w:val="20"/>
          <w:szCs w:val="20"/>
        </w:rPr>
      </w:pPr>
      <w:r w:rsidRPr="003D61C4">
        <w:rPr>
          <w:rFonts w:ascii="Arial" w:hAnsi="Arial" w:cs="Arial"/>
          <w:color w:val="212121"/>
          <w:sz w:val="20"/>
          <w:szCs w:val="20"/>
          <w:shd w:val="clear" w:color="auto" w:fill="FFFFFF"/>
        </w:rPr>
        <w:t xml:space="preserve">The United States Government does not discriminate in employment on the basis of race, color, religion, sex (including pregnancy and gender identity), national origin, political affiliation, sexual orientation, marital status, disability, genetic information, </w:t>
      </w:r>
      <w:proofErr w:type="gramStart"/>
      <w:r w:rsidRPr="003D61C4">
        <w:rPr>
          <w:rFonts w:ascii="Arial" w:hAnsi="Arial" w:cs="Arial"/>
          <w:color w:val="212121"/>
          <w:sz w:val="20"/>
          <w:szCs w:val="20"/>
          <w:shd w:val="clear" w:color="auto" w:fill="FFFFFF"/>
        </w:rPr>
        <w:t>age</w:t>
      </w:r>
      <w:proofErr w:type="gramEnd"/>
      <w:r w:rsidRPr="003D61C4">
        <w:rPr>
          <w:rFonts w:ascii="Arial" w:hAnsi="Arial" w:cs="Arial"/>
          <w:color w:val="212121"/>
          <w:sz w:val="20"/>
          <w:szCs w:val="20"/>
          <w:shd w:val="clear" w:color="auto" w:fill="FFFFFF"/>
        </w:rPr>
        <w:t>, membership in an employee organization, retaliation, parental status, military service,</w:t>
      </w:r>
      <w:bookmarkStart w:id="0" w:name="_GoBack"/>
      <w:bookmarkEnd w:id="0"/>
      <w:r w:rsidRPr="003D61C4">
        <w:rPr>
          <w:rFonts w:ascii="Arial" w:hAnsi="Arial" w:cs="Arial"/>
          <w:color w:val="212121"/>
          <w:sz w:val="20"/>
          <w:szCs w:val="20"/>
          <w:shd w:val="clear" w:color="auto" w:fill="FFFFFF"/>
        </w:rPr>
        <w:t xml:space="preserve"> or other non-merit factor.</w:t>
      </w:r>
    </w:p>
    <w:sectPr w:rsidR="00CA76C8" w:rsidRPr="003D6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44CFE"/>
    <w:multiLevelType w:val="hybridMultilevel"/>
    <w:tmpl w:val="E63A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44BC0"/>
    <w:multiLevelType w:val="hybridMultilevel"/>
    <w:tmpl w:val="B0BE0904"/>
    <w:lvl w:ilvl="0" w:tplc="FFFFFFFF">
      <w:start w:val="1"/>
      <w:numFmt w:val="bullet"/>
      <w:lvlText w:val=""/>
      <w:lvlJc w:val="left"/>
      <w:pPr>
        <w:ind w:left="720" w:hanging="360"/>
      </w:pPr>
      <w:rPr>
        <w:rFonts w:ascii="Symbol" w:hAnsi="Symbol" w:hint="default"/>
      </w:rPr>
    </w:lvl>
    <w:lvl w:ilvl="1" w:tplc="FE56B29A">
      <w:start w:val="1"/>
      <w:numFmt w:val="bullet"/>
      <w:lvlText w:val="o"/>
      <w:lvlJc w:val="left"/>
      <w:pPr>
        <w:ind w:left="1440" w:hanging="360"/>
      </w:pPr>
      <w:rPr>
        <w:rFonts w:ascii="Courier New" w:hAnsi="Courier New" w:hint="default"/>
      </w:rPr>
    </w:lvl>
    <w:lvl w:ilvl="2" w:tplc="467A18AA">
      <w:start w:val="1"/>
      <w:numFmt w:val="bullet"/>
      <w:lvlText w:val=""/>
      <w:lvlJc w:val="left"/>
      <w:pPr>
        <w:ind w:left="2160" w:hanging="360"/>
      </w:pPr>
      <w:rPr>
        <w:rFonts w:ascii="Wingdings" w:hAnsi="Wingdings" w:hint="default"/>
      </w:rPr>
    </w:lvl>
    <w:lvl w:ilvl="3" w:tplc="AC34FAB6">
      <w:start w:val="1"/>
      <w:numFmt w:val="bullet"/>
      <w:lvlText w:val=""/>
      <w:lvlJc w:val="left"/>
      <w:pPr>
        <w:ind w:left="2880" w:hanging="360"/>
      </w:pPr>
      <w:rPr>
        <w:rFonts w:ascii="Symbol" w:hAnsi="Symbol" w:hint="default"/>
      </w:rPr>
    </w:lvl>
    <w:lvl w:ilvl="4" w:tplc="D696DE18">
      <w:start w:val="1"/>
      <w:numFmt w:val="bullet"/>
      <w:lvlText w:val="o"/>
      <w:lvlJc w:val="left"/>
      <w:pPr>
        <w:ind w:left="3600" w:hanging="360"/>
      </w:pPr>
      <w:rPr>
        <w:rFonts w:ascii="Courier New" w:hAnsi="Courier New" w:hint="default"/>
      </w:rPr>
    </w:lvl>
    <w:lvl w:ilvl="5" w:tplc="F0104D38">
      <w:start w:val="1"/>
      <w:numFmt w:val="bullet"/>
      <w:lvlText w:val=""/>
      <w:lvlJc w:val="left"/>
      <w:pPr>
        <w:ind w:left="4320" w:hanging="360"/>
      </w:pPr>
      <w:rPr>
        <w:rFonts w:ascii="Wingdings" w:hAnsi="Wingdings" w:hint="default"/>
      </w:rPr>
    </w:lvl>
    <w:lvl w:ilvl="6" w:tplc="D6D08B00">
      <w:start w:val="1"/>
      <w:numFmt w:val="bullet"/>
      <w:lvlText w:val=""/>
      <w:lvlJc w:val="left"/>
      <w:pPr>
        <w:ind w:left="5040" w:hanging="360"/>
      </w:pPr>
      <w:rPr>
        <w:rFonts w:ascii="Symbol" w:hAnsi="Symbol" w:hint="default"/>
      </w:rPr>
    </w:lvl>
    <w:lvl w:ilvl="7" w:tplc="EA149EA8">
      <w:start w:val="1"/>
      <w:numFmt w:val="bullet"/>
      <w:lvlText w:val="o"/>
      <w:lvlJc w:val="left"/>
      <w:pPr>
        <w:ind w:left="5760" w:hanging="360"/>
      </w:pPr>
      <w:rPr>
        <w:rFonts w:ascii="Courier New" w:hAnsi="Courier New" w:hint="default"/>
      </w:rPr>
    </w:lvl>
    <w:lvl w:ilvl="8" w:tplc="07A836D8">
      <w:start w:val="1"/>
      <w:numFmt w:val="bullet"/>
      <w:lvlText w:val=""/>
      <w:lvlJc w:val="left"/>
      <w:pPr>
        <w:ind w:left="6480" w:hanging="360"/>
      </w:pPr>
      <w:rPr>
        <w:rFonts w:ascii="Wingdings" w:hAnsi="Wingdings" w:hint="default"/>
      </w:rPr>
    </w:lvl>
  </w:abstractNum>
  <w:abstractNum w:abstractNumId="2" w15:restartNumberingAfterBreak="0">
    <w:nsid w:val="3E9E6A60"/>
    <w:multiLevelType w:val="hybridMultilevel"/>
    <w:tmpl w:val="809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A660D1"/>
    <w:multiLevelType w:val="hybridMultilevel"/>
    <w:tmpl w:val="D456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A1"/>
    <w:rsid w:val="002253A1"/>
    <w:rsid w:val="003B3527"/>
    <w:rsid w:val="003D61C4"/>
    <w:rsid w:val="004F42A6"/>
    <w:rsid w:val="005D1B47"/>
    <w:rsid w:val="00C61138"/>
    <w:rsid w:val="00CA76C8"/>
    <w:rsid w:val="00CC6457"/>
    <w:rsid w:val="00CD5C6B"/>
    <w:rsid w:val="00CF2CA7"/>
    <w:rsid w:val="00F677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9248"/>
  <w15:chartTrackingRefBased/>
  <w15:docId w15:val="{F8860E7D-A164-42B7-832A-4550E504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3A1"/>
  </w:style>
  <w:style w:type="paragraph" w:styleId="Heading1">
    <w:name w:val="heading 1"/>
    <w:basedOn w:val="Normal"/>
    <w:next w:val="Normal"/>
    <w:link w:val="Heading1Char"/>
    <w:uiPriority w:val="9"/>
    <w:qFormat/>
    <w:rsid w:val="002253A1"/>
    <w:pPr>
      <w:spacing w:line="240" w:lineRule="auto"/>
      <w:outlineLvl w:val="0"/>
    </w:pPr>
    <w:rPr>
      <w:rFonts w:ascii="Arial" w:eastAsia="Arial" w:hAnsi="Arial" w:cs="Arial"/>
      <w:b/>
      <w:bCs/>
      <w:color w:val="425983"/>
      <w:sz w:val="30"/>
      <w:szCs w:val="30"/>
    </w:rPr>
  </w:style>
  <w:style w:type="paragraph" w:styleId="Heading2">
    <w:name w:val="heading 2"/>
    <w:basedOn w:val="Normal"/>
    <w:next w:val="Normal"/>
    <w:link w:val="Heading2Char"/>
    <w:uiPriority w:val="9"/>
    <w:unhideWhenUsed/>
    <w:qFormat/>
    <w:rsid w:val="002253A1"/>
    <w:pPr>
      <w:spacing w:before="225" w:line="240" w:lineRule="auto"/>
      <w:outlineLvl w:val="1"/>
    </w:pPr>
    <w:rPr>
      <w:rFonts w:ascii="Arial" w:eastAsia="Arial" w:hAnsi="Arial" w:cs="Arial"/>
      <w:b/>
      <w:bCs/>
      <w:caps/>
      <w:color w:val="54638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3A1"/>
    <w:rPr>
      <w:rFonts w:ascii="Arial" w:eastAsia="Arial" w:hAnsi="Arial" w:cs="Arial"/>
      <w:b/>
      <w:bCs/>
      <w:color w:val="425983"/>
      <w:sz w:val="30"/>
      <w:szCs w:val="30"/>
    </w:rPr>
  </w:style>
  <w:style w:type="character" w:customStyle="1" w:styleId="Heading2Char">
    <w:name w:val="Heading 2 Char"/>
    <w:basedOn w:val="DefaultParagraphFont"/>
    <w:link w:val="Heading2"/>
    <w:uiPriority w:val="9"/>
    <w:rsid w:val="002253A1"/>
    <w:rPr>
      <w:rFonts w:ascii="Arial" w:eastAsia="Arial" w:hAnsi="Arial" w:cs="Arial"/>
      <w:b/>
      <w:bCs/>
      <w:caps/>
      <w:color w:val="54638B"/>
      <w:sz w:val="21"/>
      <w:szCs w:val="21"/>
    </w:rPr>
  </w:style>
  <w:style w:type="paragraph" w:styleId="ListParagraph">
    <w:name w:val="List Paragraph"/>
    <w:basedOn w:val="Normal"/>
    <w:uiPriority w:val="34"/>
    <w:qFormat/>
    <w:rsid w:val="002253A1"/>
    <w:pPr>
      <w:ind w:left="720"/>
      <w:contextualSpacing/>
    </w:pPr>
  </w:style>
  <w:style w:type="character" w:styleId="Hyperlink">
    <w:name w:val="Hyperlink"/>
    <w:basedOn w:val="DefaultParagraphFont"/>
    <w:uiPriority w:val="99"/>
    <w:unhideWhenUsed/>
    <w:rsid w:val="002253A1"/>
    <w:rPr>
      <w:color w:val="0563C1" w:themeColor="hyperlink"/>
      <w:u w:val="single"/>
    </w:rPr>
  </w:style>
  <w:style w:type="paragraph" w:styleId="NoSpacing">
    <w:name w:val="No Spacing"/>
    <w:uiPriority w:val="1"/>
    <w:qFormat/>
    <w:rsid w:val="00C611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main.palmer@hhs.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026022E8B5E47A14117932A92DFEC" ma:contentTypeVersion="12" ma:contentTypeDescription="Create a new document." ma:contentTypeScope="" ma:versionID="c29ef5ea1639c1c9e9368f06eb1b06ff">
  <xsd:schema xmlns:xsd="http://www.w3.org/2001/XMLSchema" xmlns:xs="http://www.w3.org/2001/XMLSchema" xmlns:p="http://schemas.microsoft.com/office/2006/metadata/properties" xmlns:ns2="0957bb6f-0a6d-4170-9d18-8c0a34d1e405" xmlns:ns3="54e98812-b12a-4504-b572-6fcfe8934f27" targetNamespace="http://schemas.microsoft.com/office/2006/metadata/properties" ma:root="true" ma:fieldsID="0214e4442aa699a0b1cf0e2299b18dea" ns2:_="" ns3:_="">
    <xsd:import namespace="0957bb6f-0a6d-4170-9d18-8c0a34d1e405"/>
    <xsd:import namespace="54e98812-b12a-4504-b572-6fcfe8934f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7bb6f-0a6d-4170-9d18-8c0a34d1e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e98812-b12a-4504-b572-6fcfe8934f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08303-310D-4A14-92AE-83301D36D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7bb6f-0a6d-4170-9d18-8c0a34d1e405"/>
    <ds:schemaRef ds:uri="54e98812-b12a-4504-b572-6fcfe893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D3E13-F6EF-4192-842D-DB1DA175B104}">
  <ds:schemaRefs>
    <ds:schemaRef ds:uri="http://schemas.microsoft.com/sharepoint/v3/contenttype/forms"/>
  </ds:schemaRefs>
</ds:datastoreItem>
</file>

<file path=customXml/itemProps3.xml><?xml version="1.0" encoding="utf-8"?>
<ds:datastoreItem xmlns:ds="http://schemas.openxmlformats.org/officeDocument/2006/customXml" ds:itemID="{D50D0484-3ADC-4E4F-816B-CBA7822C80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Kempinski</dc:creator>
  <cp:keywords/>
  <dc:description/>
  <cp:lastModifiedBy>Palmer, Germain (OS/ASPR/BARDA)</cp:lastModifiedBy>
  <cp:revision>3</cp:revision>
  <dcterms:created xsi:type="dcterms:W3CDTF">2021-02-24T22:03:00Z</dcterms:created>
  <dcterms:modified xsi:type="dcterms:W3CDTF">2021-02-24T22:05:00Z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0x010100358026022E8B5E47A14117932A92DFEC</vt:lpwstr>
  </property>
</Properties>
</file>